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E74" w:rsidP="00D04ADD" w:rsidRDefault="00D04ADD" w14:paraId="340DFCDF" w14:textId="00EFA4D8">
      <w:pPr>
        <w:pStyle w:val="Title"/>
        <w:rPr>
          <w:b/>
          <w:bCs/>
        </w:rPr>
      </w:pPr>
      <w:r>
        <w:rPr>
          <w:b/>
          <w:bCs/>
        </w:rPr>
        <w:t>Module Checklist</w:t>
      </w:r>
    </w:p>
    <w:p w:rsidR="00D04ADD" w:rsidP="00D04ADD" w:rsidRDefault="00D04ADD" w14:paraId="3193CC9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4ADD" w:rsidTr="1F55A456" w14:paraId="4A0777CD" w14:textId="77777777">
        <w:tc>
          <w:tcPr>
            <w:tcW w:w="2695" w:type="dxa"/>
            <w:shd w:val="clear" w:color="auto" w:fill="E2EFD9" w:themeFill="accent6" w:themeFillTint="33"/>
            <w:tcMar/>
          </w:tcPr>
          <w:p w:rsidRPr="00D04ADD" w:rsidR="00D04ADD" w:rsidP="00D04ADD" w:rsidRDefault="00D04ADD" w14:paraId="0B994363" w14:textId="42441F84">
            <w:pPr>
              <w:rPr>
                <w:b/>
                <w:bCs/>
                <w:sz w:val="24"/>
                <w:szCs w:val="24"/>
              </w:rPr>
            </w:pPr>
            <w:r w:rsidRPr="00D04ADD">
              <w:rPr>
                <w:b/>
                <w:bCs/>
                <w:sz w:val="24"/>
                <w:szCs w:val="24"/>
              </w:rPr>
              <w:t>Template Section</w:t>
            </w:r>
          </w:p>
        </w:tc>
        <w:tc>
          <w:tcPr>
            <w:tcW w:w="6655" w:type="dxa"/>
            <w:shd w:val="clear" w:color="auto" w:fill="E2EFD9" w:themeFill="accent6" w:themeFillTint="33"/>
            <w:tcMar/>
          </w:tcPr>
          <w:p w:rsidRPr="00D04ADD" w:rsidR="00D04ADD" w:rsidP="00D04ADD" w:rsidRDefault="00D04ADD" w14:paraId="11BAE59D" w14:textId="18B10788">
            <w:pPr>
              <w:rPr>
                <w:b/>
                <w:bCs/>
                <w:sz w:val="24"/>
                <w:szCs w:val="24"/>
              </w:rPr>
            </w:pPr>
            <w:r w:rsidRPr="00D04ADD">
              <w:rPr>
                <w:b/>
                <w:bCs/>
                <w:sz w:val="24"/>
                <w:szCs w:val="24"/>
              </w:rPr>
              <w:t>Check for the Following:</w:t>
            </w:r>
          </w:p>
        </w:tc>
      </w:tr>
      <w:tr w:rsidR="00D04ADD" w:rsidTr="1F55A456" w14:paraId="722D0E69" w14:textId="77777777">
        <w:tc>
          <w:tcPr>
            <w:tcW w:w="2695" w:type="dxa"/>
            <w:tcMar/>
          </w:tcPr>
          <w:p w:rsidRPr="00D04ADD" w:rsidR="00D04ADD" w:rsidP="026FFE4D" w:rsidRDefault="00D04ADD" w14:paraId="1B8BBD0E" w14:textId="71CD170D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Criteria</w:t>
            </w:r>
          </w:p>
        </w:tc>
        <w:tc>
          <w:tcPr>
            <w:tcW w:w="6655" w:type="dxa"/>
            <w:tcMar/>
          </w:tcPr>
          <w:p w:rsidR="00D04ADD" w:rsidP="00A00954" w:rsidRDefault="00E73E4A" w14:paraId="1598B46C" w14:textId="116A454D">
            <w:sdt>
              <w:sdtPr>
                <w:id w:val="31269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E73E4A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Module</w:t>
            </w:r>
            <w:r w:rsidR="00D04ADD">
              <w:rPr/>
              <w:t xml:space="preserve"> follows the Course Design Plan.</w:t>
            </w:r>
          </w:p>
          <w:p w:rsidR="00D04ADD" w:rsidP="00A00954" w:rsidRDefault="00E73E4A" w14:paraId="028848CC" w14:textId="742B7C57">
            <w:sdt>
              <w:sdtPr>
                <w:id w:val="-1600094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A00954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Author</w:t>
            </w:r>
            <w:r w:rsidR="00D04ADD">
              <w:rPr/>
              <w:t xml:space="preserve"> name and affiliation included.</w:t>
            </w:r>
          </w:p>
          <w:p w:rsidR="00D04ADD" w:rsidP="00D04ADD" w:rsidRDefault="00D04ADD" w14:paraId="5AE083CC" w14:textId="5E1E3942"/>
        </w:tc>
      </w:tr>
      <w:tr w:rsidR="00D04ADD" w:rsidTr="1F55A456" w14:paraId="0643F13E" w14:textId="77777777">
        <w:tc>
          <w:tcPr>
            <w:tcW w:w="2695" w:type="dxa"/>
            <w:tcMar/>
          </w:tcPr>
          <w:p w:rsidRPr="00D04ADD" w:rsidR="00D04ADD" w:rsidP="026FFE4D" w:rsidRDefault="00D04ADD" w14:paraId="458EC22A" w14:textId="7056FD2B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Introduction</w:t>
            </w:r>
          </w:p>
        </w:tc>
        <w:tc>
          <w:tcPr>
            <w:tcW w:w="6655" w:type="dxa"/>
            <w:tcMar/>
          </w:tcPr>
          <w:p w:rsidR="00D04ADD" w:rsidP="00A00954" w:rsidRDefault="00E73E4A" w14:paraId="0B828C7F" w14:textId="6897926A">
            <w:sdt>
              <w:sdtPr>
                <w:id w:val="-17097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Provides</w:t>
            </w:r>
            <w:r w:rsidR="00D04ADD">
              <w:rPr/>
              <w:t xml:space="preserve"> context for content of the module.</w:t>
            </w:r>
          </w:p>
          <w:p w:rsidR="00D04ADD" w:rsidP="00A00954" w:rsidRDefault="00E73E4A" w14:paraId="1BBFAAE9" w14:textId="6FE4D87C">
            <w:sdt>
              <w:sdtPr>
                <w:id w:val="205788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Mentions</w:t>
            </w:r>
            <w:r w:rsidR="00D04ADD">
              <w:rPr/>
              <w:t xml:space="preserve"> major topics to be covered in the module.</w:t>
            </w:r>
          </w:p>
          <w:p w:rsidR="00D04ADD" w:rsidP="00D04ADD" w:rsidRDefault="00D04ADD" w14:paraId="10BB8E04" w14:textId="61AE1C8B"/>
        </w:tc>
      </w:tr>
      <w:tr w:rsidR="00D04ADD" w:rsidTr="1F55A456" w14:paraId="26E470FB" w14:textId="77777777">
        <w:tc>
          <w:tcPr>
            <w:tcW w:w="2695" w:type="dxa"/>
            <w:tcMar/>
          </w:tcPr>
          <w:p w:rsidRPr="00D04ADD" w:rsidR="00D04ADD" w:rsidP="026FFE4D" w:rsidRDefault="00D04ADD" w14:paraId="778A9D6E" w14:textId="487A4BFA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Learning Objectives</w:t>
            </w:r>
          </w:p>
        </w:tc>
        <w:tc>
          <w:tcPr>
            <w:tcW w:w="6655" w:type="dxa"/>
            <w:tcMar/>
          </w:tcPr>
          <w:p w:rsidR="00D04ADD" w:rsidP="00A00954" w:rsidRDefault="00E73E4A" w14:paraId="595A8407" w14:textId="04B51E36">
            <w:sdt>
              <w:sdtPr>
                <w:id w:val="-143859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Match</w:t>
            </w:r>
            <w:r w:rsidR="00D04ADD">
              <w:rPr/>
              <w:t xml:space="preserve"> course design plan.</w:t>
            </w:r>
          </w:p>
          <w:p w:rsidR="00D04ADD" w:rsidP="00A00954" w:rsidRDefault="00E73E4A" w14:paraId="309D92E2" w14:textId="0B0FD0A9">
            <w:sdt>
              <w:sdtPr>
                <w:id w:val="-71019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Use</w:t>
            </w:r>
            <w:r w:rsidR="00D04ADD">
              <w:rPr/>
              <w:t xml:space="preserve"> the standard preface statement.</w:t>
            </w:r>
          </w:p>
          <w:p w:rsidR="00D04ADD" w:rsidP="00A00954" w:rsidRDefault="00E73E4A" w14:paraId="59158D23" w14:textId="63C3F59A">
            <w:sdt>
              <w:sdtPr>
                <w:id w:val="-40776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5</w:t>
            </w:r>
            <w:r w:rsidR="00D04ADD">
              <w:rPr/>
              <w:t xml:space="preserve">-7 learning </w:t>
            </w:r>
            <w:r w:rsidR="00D04ADD">
              <w:rPr/>
              <w:t>objectives</w:t>
            </w:r>
            <w:r w:rsidR="00D04ADD">
              <w:rPr/>
              <w:t>.</w:t>
            </w:r>
          </w:p>
          <w:p w:rsidR="00D04ADD" w:rsidP="00A00954" w:rsidRDefault="00E73E4A" w14:paraId="61187AC5" w14:textId="5B3CF489">
            <w:sdt>
              <w:sdtPr>
                <w:id w:val="168247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Formatted</w:t>
            </w:r>
            <w:r w:rsidR="00D04ADD">
              <w:rPr/>
              <w:t xml:space="preserve"> as a numbered list.</w:t>
            </w:r>
          </w:p>
          <w:p w:rsidR="00D04ADD" w:rsidP="00D04ADD" w:rsidRDefault="00D04ADD" w14:paraId="1BC670DC" w14:textId="020F68C7"/>
        </w:tc>
      </w:tr>
      <w:tr w:rsidR="00D04ADD" w:rsidTr="1F55A456" w14:paraId="52F6EEFD" w14:textId="77777777">
        <w:tc>
          <w:tcPr>
            <w:tcW w:w="2695" w:type="dxa"/>
            <w:tcMar/>
          </w:tcPr>
          <w:p w:rsidRPr="00D04ADD" w:rsidR="00D04ADD" w:rsidP="026FFE4D" w:rsidRDefault="00D04ADD" w14:paraId="24CF047C" w14:textId="1BD91932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Module Instructions</w:t>
            </w:r>
          </w:p>
        </w:tc>
        <w:tc>
          <w:tcPr>
            <w:tcW w:w="6655" w:type="dxa"/>
            <w:tcMar/>
          </w:tcPr>
          <w:p w:rsidR="00D04ADD" w:rsidP="00A00954" w:rsidRDefault="00E73E4A" w14:paraId="21C95B89" w14:textId="19FE132D">
            <w:sdt>
              <w:sdtPr>
                <w:id w:val="60192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Outlines</w:t>
            </w:r>
            <w:r w:rsidR="00D04ADD">
              <w:rPr/>
              <w:t xml:space="preserve"> the sequence of readings and activities for students to follow.</w:t>
            </w:r>
          </w:p>
          <w:p w:rsidR="00D04ADD" w:rsidP="00A00954" w:rsidRDefault="00E73E4A" w14:paraId="73A12784" w14:textId="01B68C30">
            <w:sdt>
              <w:sdtPr>
                <w:id w:val="200223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Formatted</w:t>
            </w:r>
            <w:r w:rsidR="00D04ADD">
              <w:rPr/>
              <w:t xml:space="preserve"> as a numbered list.</w:t>
            </w:r>
          </w:p>
          <w:p w:rsidR="00D04ADD" w:rsidP="00D04ADD" w:rsidRDefault="00D04ADD" w14:paraId="34EBBE79" w14:textId="206A8AB5"/>
        </w:tc>
      </w:tr>
      <w:tr w:rsidR="00D04ADD" w:rsidTr="1F55A456" w14:paraId="3DB901B1" w14:textId="77777777">
        <w:tc>
          <w:tcPr>
            <w:tcW w:w="2695" w:type="dxa"/>
            <w:tcMar/>
          </w:tcPr>
          <w:p w:rsidRPr="00D04ADD" w:rsidR="00D04ADD" w:rsidP="026FFE4D" w:rsidRDefault="00D04ADD" w14:paraId="663B413D" w14:textId="01A8CD9D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Required Resources</w:t>
            </w:r>
          </w:p>
        </w:tc>
        <w:tc>
          <w:tcPr>
            <w:tcW w:w="6655" w:type="dxa"/>
            <w:tcMar/>
          </w:tcPr>
          <w:p w:rsidR="00D04ADD" w:rsidP="00A00954" w:rsidRDefault="00E73E4A" w14:paraId="3D946FBC" w14:textId="569CDB23">
            <w:sdt>
              <w:sdtPr>
                <w:id w:val="-176251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Match</w:t>
            </w:r>
            <w:r w:rsidR="00D04ADD">
              <w:rPr/>
              <w:t xml:space="preserve"> the course design plan.</w:t>
            </w:r>
          </w:p>
          <w:p w:rsidR="00D04ADD" w:rsidP="00A00954" w:rsidRDefault="00E73E4A" w14:paraId="1FDF8A46" w14:textId="310B114C">
            <w:sdt>
              <w:sdtPr>
                <w:id w:val="-53612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Include</w:t>
            </w:r>
            <w:r w:rsidR="00D04ADD">
              <w:rPr/>
              <w:t xml:space="preserve"> full bibliographic information in addition to any links.</w:t>
            </w:r>
          </w:p>
          <w:p w:rsidR="00D04ADD" w:rsidP="00D04ADD" w:rsidRDefault="00D04ADD" w14:paraId="0A42BF7E" w14:textId="0D9A04DC"/>
        </w:tc>
      </w:tr>
      <w:tr w:rsidR="00D04ADD" w:rsidTr="1F55A456" w14:paraId="490B8E79" w14:textId="77777777">
        <w:tc>
          <w:tcPr>
            <w:tcW w:w="2695" w:type="dxa"/>
            <w:tcMar/>
          </w:tcPr>
          <w:p w:rsidRPr="00D04ADD" w:rsidR="00D04ADD" w:rsidP="026FFE4D" w:rsidRDefault="00D04ADD" w14:paraId="7D82B0A0" w14:textId="64FBF900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Key Terms and Concepts</w:t>
            </w:r>
          </w:p>
        </w:tc>
        <w:tc>
          <w:tcPr>
            <w:tcW w:w="6655" w:type="dxa"/>
            <w:tcMar/>
          </w:tcPr>
          <w:p w:rsidR="00D04ADD" w:rsidP="00FE7297" w:rsidRDefault="00E73E4A" w14:paraId="7DA83876" w14:textId="633BDA58">
            <w:sdt>
              <w:sdtPr>
                <w:id w:val="-89296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5</w:t>
            </w:r>
            <w:r w:rsidR="00FE7297">
              <w:rPr/>
              <w:t xml:space="preserve">-7 </w:t>
            </w:r>
            <w:r w:rsidR="00D04ADD">
              <w:rPr/>
              <w:t>major terms and concepts.</w:t>
            </w:r>
          </w:p>
          <w:p w:rsidR="00D04ADD" w:rsidP="00A00954" w:rsidRDefault="00E73E4A" w14:paraId="581F5633" w14:textId="23A10BE6">
            <w:sdt>
              <w:sdtPr>
                <w:id w:val="-11443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Listed</w:t>
            </w:r>
            <w:r w:rsidR="00D04ADD">
              <w:rPr/>
              <w:t xml:space="preserve"> in the order that they appear in the module (not alphabetically).</w:t>
            </w:r>
          </w:p>
          <w:p w:rsidR="00D04ADD" w:rsidP="00A00954" w:rsidRDefault="00E73E4A" w14:paraId="1FA8822F" w14:textId="4AF3D8A5">
            <w:sdt>
              <w:sdtPr>
                <w:id w:val="80589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Formatted</w:t>
            </w:r>
            <w:r w:rsidR="00D04ADD">
              <w:rPr/>
              <w:t xml:space="preserve"> as a bulleted list.</w:t>
            </w:r>
          </w:p>
          <w:p w:rsidR="00D04ADD" w:rsidP="00D04ADD" w:rsidRDefault="00D04ADD" w14:paraId="19BED55A" w14:textId="724D52D4"/>
        </w:tc>
      </w:tr>
      <w:tr w:rsidR="00D04ADD" w:rsidTr="1F55A456" w14:paraId="0D5A2A2A" w14:textId="77777777">
        <w:tc>
          <w:tcPr>
            <w:tcW w:w="2695" w:type="dxa"/>
            <w:tcMar/>
          </w:tcPr>
          <w:p w:rsidRPr="00D04ADD" w:rsidR="00D04ADD" w:rsidP="026FFE4D" w:rsidRDefault="00D04ADD" w14:paraId="5B659B50" w14:textId="14E71894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Learning Material</w:t>
            </w:r>
          </w:p>
        </w:tc>
        <w:tc>
          <w:tcPr>
            <w:tcW w:w="6655" w:type="dxa"/>
            <w:tcMar/>
          </w:tcPr>
          <w:p w:rsidR="00D04ADD" w:rsidP="00A00954" w:rsidRDefault="00E73E4A" w14:paraId="627DDDB5" w14:textId="039C2477">
            <w:sdt>
              <w:sdtPr>
                <w:id w:val="196970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Includes</w:t>
            </w:r>
            <w:r w:rsidR="00D04ADD">
              <w:rPr/>
              <w:t xml:space="preserve"> introduction if </w:t>
            </w:r>
            <w:r w:rsidR="00D04ADD">
              <w:rPr/>
              <w:t>appropriate</w:t>
            </w:r>
            <w:r w:rsidR="00D04ADD">
              <w:rPr/>
              <w:t>.</w:t>
            </w:r>
          </w:p>
          <w:p w:rsidR="00D04ADD" w:rsidP="00A00954" w:rsidRDefault="00E73E4A" w14:paraId="593FE2A8" w14:textId="675C0B21">
            <w:sdt>
              <w:sdtPr>
                <w:id w:val="1587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Major</w:t>
            </w:r>
            <w:r w:rsidR="00D04ADD">
              <w:rPr/>
              <w:t xml:space="preserve"> headings match the learning </w:t>
            </w:r>
            <w:r w:rsidR="00D04ADD">
              <w:rPr/>
              <w:t>objectives</w:t>
            </w:r>
            <w:r w:rsidR="00D04ADD">
              <w:rPr/>
              <w:t xml:space="preserve"> minus the verbs.</w:t>
            </w:r>
          </w:p>
          <w:p w:rsidR="00D04ADD" w:rsidP="00A00954" w:rsidRDefault="00E73E4A" w14:paraId="0E9250D2" w14:textId="40405204">
            <w:sdt>
              <w:sdtPr>
                <w:id w:val="-13589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Subheadings</w:t>
            </w:r>
            <w:r w:rsidR="00D04ADD">
              <w:rPr/>
              <w:t xml:space="preserve"> included to chunk the learning material where needed.</w:t>
            </w:r>
          </w:p>
          <w:p w:rsidR="00D04ADD" w:rsidP="00A00954" w:rsidRDefault="00E73E4A" w14:paraId="305D1149" w14:textId="40EF0934">
            <w:sdt>
              <w:sdtPr>
                <w:id w:val="626210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Graphics</w:t>
            </w:r>
            <w:r w:rsidR="00D04ADD">
              <w:rPr/>
              <w:t xml:space="preserve"> are numbered.</w:t>
            </w:r>
          </w:p>
          <w:p w:rsidR="00D04ADD" w:rsidP="00A00954" w:rsidRDefault="00E73E4A" w14:paraId="161EA958" w14:textId="0A149654">
            <w:sdt>
              <w:sdtPr>
                <w:id w:val="-95109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Graphics</w:t>
            </w:r>
            <w:r w:rsidR="00D04ADD">
              <w:rPr/>
              <w:t xml:space="preserve"> are referred to in the paragraph prior.</w:t>
            </w:r>
          </w:p>
          <w:p w:rsidR="00D04ADD" w:rsidP="00A00954" w:rsidRDefault="00E73E4A" w14:paraId="0F68D79C" w14:textId="7127BAF5">
            <w:sdt>
              <w:sdtPr>
                <w:id w:val="-50182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5E68EBD0">
              <w:rPr/>
              <w:t>Multimedia</w:t>
            </w:r>
            <w:r w:rsidR="5E68EBD0">
              <w:rPr/>
              <w:t xml:space="preserve"> </w:t>
            </w:r>
            <w:r w:rsidR="00D04ADD">
              <w:rPr/>
              <w:t xml:space="preserve">have sources </w:t>
            </w:r>
            <w:r w:rsidR="00D04ADD">
              <w:rPr/>
              <w:t>cited</w:t>
            </w:r>
            <w:r w:rsidR="00D04ADD">
              <w:rPr/>
              <w:t xml:space="preserve"> and copyright cleared.</w:t>
            </w:r>
          </w:p>
          <w:p w:rsidR="00D04ADD" w:rsidP="00A00954" w:rsidRDefault="00E73E4A" w14:paraId="53A019C9" w14:textId="3253C60F">
            <w:sdt>
              <w:sdtPr>
                <w:id w:val="97980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Includes</w:t>
            </w:r>
            <w:r w:rsidR="00D04ADD">
              <w:rPr/>
              <w:t xml:space="preserve"> 3-5 learning highlights.</w:t>
            </w:r>
          </w:p>
          <w:p w:rsidR="00D04ADD" w:rsidP="00A00954" w:rsidRDefault="00E73E4A" w14:paraId="1514ABCE" w14:textId="3184BD98">
            <w:sdt>
              <w:sdtPr>
                <w:id w:val="-137508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Includes</w:t>
            </w:r>
            <w:r w:rsidR="00D04ADD">
              <w:rPr/>
              <w:t xml:space="preserve"> at least one learning activity for each learning </w:t>
            </w:r>
            <w:r w:rsidR="00D04ADD">
              <w:rPr/>
              <w:t>objective</w:t>
            </w:r>
            <w:r w:rsidR="00D04ADD">
              <w:rPr/>
              <w:t>.</w:t>
            </w:r>
          </w:p>
          <w:p w:rsidR="00D04ADD" w:rsidP="00A00954" w:rsidRDefault="00E73E4A" w14:paraId="080EBD43" w14:textId="198A4E20">
            <w:sdt>
              <w:sdtPr>
                <w:id w:val="103562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Key</w:t>
            </w:r>
            <w:r w:rsidR="00D04ADD">
              <w:rPr/>
              <w:t xml:space="preserve"> terms are bolded the first time they are used.</w:t>
            </w:r>
          </w:p>
          <w:p w:rsidR="00D04ADD" w:rsidP="00A00954" w:rsidRDefault="00E73E4A" w14:paraId="7499F709" w14:textId="132D0383">
            <w:sdt>
              <w:sdtPr>
                <w:id w:val="212704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A00954">
              <w:rPr/>
              <w:t xml:space="preserve"> </w:t>
            </w:r>
            <w:r w:rsidR="00D04ADD">
              <w:rPr/>
              <w:t>Summary</w:t>
            </w:r>
            <w:r w:rsidR="00D04ADD">
              <w:rPr/>
              <w:t xml:space="preserve"> or conclusion included where </w:t>
            </w:r>
            <w:r w:rsidR="00D04ADD">
              <w:rPr/>
              <w:t>appropriate</w:t>
            </w:r>
            <w:r w:rsidR="00D04ADD">
              <w:rPr/>
              <w:t>.</w:t>
            </w:r>
          </w:p>
          <w:p w:rsidR="00D04ADD" w:rsidP="00FE7297" w:rsidRDefault="00E73E4A" w14:paraId="300A9D1C" w14:textId="01D14513">
            <w:sdt>
              <w:sdtPr>
                <w:id w:val="6882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04ADD">
              <w:rPr/>
              <w:t>Content</w:t>
            </w:r>
            <w:r w:rsidR="00D04ADD">
              <w:rPr/>
              <w:t xml:space="preserve"> is </w:t>
            </w:r>
            <w:r w:rsidR="00D04ADD">
              <w:rPr/>
              <w:t>accurate</w:t>
            </w:r>
            <w:r w:rsidR="00D04ADD">
              <w:rPr/>
              <w:t>, relevant, and current.</w:t>
            </w:r>
          </w:p>
          <w:p w:rsidR="00D04ADD" w:rsidP="00FE7297" w:rsidRDefault="00E73E4A" w14:paraId="71AE7531" w14:textId="06918E4E">
            <w:sdt>
              <w:sdtPr>
                <w:id w:val="-177085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04ADD">
              <w:rPr/>
              <w:t>Logical</w:t>
            </w:r>
            <w:r w:rsidR="00D04ADD">
              <w:rPr/>
              <w:t xml:space="preserve"> order/sequencing of information.</w:t>
            </w:r>
          </w:p>
          <w:p w:rsidR="00D04ADD" w:rsidP="00FE7297" w:rsidRDefault="00E73E4A" w14:paraId="3D4BDD88" w14:textId="59CD9B5C">
            <w:sdt>
              <w:sdtPr>
                <w:id w:val="-2905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04ADD">
              <w:rPr/>
              <w:t>Concepts</w:t>
            </w:r>
            <w:r w:rsidR="00D04ADD">
              <w:rPr/>
              <w:t xml:space="preserve"> are explained using relevant examples.</w:t>
            </w:r>
          </w:p>
          <w:p w:rsidR="00D04ADD" w:rsidP="00D04ADD" w:rsidRDefault="00D04ADD" w14:paraId="698ACDF8" w14:textId="77777777"/>
          <w:p w:rsidR="00D04ADD" w:rsidP="00D04ADD" w:rsidRDefault="00D04ADD" w14:paraId="377CFC52" w14:textId="77777777"/>
          <w:p w:rsidR="00D04ADD" w:rsidP="00D04ADD" w:rsidRDefault="00D04ADD" w14:paraId="6404205B" w14:textId="30CF3FCC"/>
        </w:tc>
      </w:tr>
      <w:tr w:rsidR="00D04ADD" w:rsidTr="1F55A456" w14:paraId="06C4EF33" w14:textId="77777777">
        <w:tc>
          <w:tcPr>
            <w:tcW w:w="2695" w:type="dxa"/>
            <w:tcMar/>
          </w:tcPr>
          <w:p w:rsidRPr="00D04ADD" w:rsidR="00D04ADD" w:rsidP="026FFE4D" w:rsidRDefault="00D04ADD" w14:paraId="2B394F86" w14:textId="3A9DE1C3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Discussion Questions</w:t>
            </w:r>
          </w:p>
        </w:tc>
        <w:tc>
          <w:tcPr>
            <w:tcW w:w="6655" w:type="dxa"/>
            <w:tcMar/>
          </w:tcPr>
          <w:p w:rsidR="00D04ADD" w:rsidP="00FE7297" w:rsidRDefault="00E73E4A" w14:paraId="3F447DB3" w14:textId="34D0A741">
            <w:sdt>
              <w:sdtPr>
                <w:id w:val="-152987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875E2">
              <w:rPr/>
              <w:t>Should</w:t>
            </w:r>
            <w:r w:rsidR="00D875E2">
              <w:rPr/>
              <w:t xml:space="preserve"> promote reflective thinking and learning in a group </w:t>
            </w:r>
            <w:r w:rsidR="00FE7297">
              <w:rPr/>
              <w:t xml:space="preserve">  </w:t>
            </w:r>
            <w:r w:rsidR="00D875E2">
              <w:rPr/>
              <w:t>environment.</w:t>
            </w:r>
          </w:p>
          <w:p w:rsidR="00D875E2" w:rsidP="00FE7297" w:rsidRDefault="00E73E4A" w14:paraId="47FBA52A" w14:textId="69FB871C">
            <w:sdt>
              <w:sdtPr>
                <w:id w:val="514422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875E2">
              <w:rPr/>
              <w:t>Should</w:t>
            </w:r>
            <w:r w:rsidR="00D875E2">
              <w:rPr/>
              <w:t xml:space="preserve"> engage students in debate and help create community.</w:t>
            </w:r>
          </w:p>
          <w:p w:rsidR="00D875E2" w:rsidP="00FE7297" w:rsidRDefault="00E73E4A" w14:paraId="143CBACE" w14:textId="067E9DC7">
            <w:sdt>
              <w:sdtPr>
                <w:id w:val="-146195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875E2">
              <w:rPr/>
              <w:t>2</w:t>
            </w:r>
            <w:r w:rsidR="00D875E2">
              <w:rPr/>
              <w:t>-3 discussion questions for each module.</w:t>
            </w:r>
          </w:p>
          <w:p w:rsidR="00D875E2" w:rsidP="00D875E2" w:rsidRDefault="00D875E2" w14:paraId="50AC8DB3" w14:textId="6C97B56C"/>
        </w:tc>
      </w:tr>
      <w:tr w:rsidR="00D04ADD" w:rsidTr="1F55A456" w14:paraId="07C8A971" w14:textId="77777777">
        <w:tc>
          <w:tcPr>
            <w:tcW w:w="2695" w:type="dxa"/>
            <w:tcMar/>
          </w:tcPr>
          <w:p w:rsidRPr="00D04ADD" w:rsidR="00D04ADD" w:rsidP="026FFE4D" w:rsidRDefault="00D04ADD" w14:paraId="4D0EF53C" w14:textId="060D6D5E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Self-Test and Answers</w:t>
            </w:r>
          </w:p>
        </w:tc>
        <w:tc>
          <w:tcPr>
            <w:tcW w:w="6655" w:type="dxa"/>
            <w:tcMar/>
          </w:tcPr>
          <w:p w:rsidR="00D04ADD" w:rsidP="00FE7297" w:rsidRDefault="00E73E4A" w14:paraId="579AC89D" w14:textId="2BEC4C05">
            <w:sdt>
              <w:sdtPr>
                <w:id w:val="-214525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875E2">
              <w:rPr/>
              <w:t>Created</w:t>
            </w:r>
            <w:r w:rsidR="00D875E2">
              <w:rPr/>
              <w:t xml:space="preserve"> a self-test with suggested answers using the quiz tool in Blackboard.</w:t>
            </w:r>
          </w:p>
          <w:p w:rsidR="00D875E2" w:rsidP="00FE7297" w:rsidRDefault="00E73E4A" w14:paraId="1438E72A" w14:textId="57ED4E8E">
            <w:sdt>
              <w:sdtPr>
                <w:id w:val="-177670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D875E2">
              <w:rPr/>
              <w:t>Includes</w:t>
            </w:r>
            <w:r w:rsidR="00D875E2">
              <w:rPr/>
              <w:t xml:space="preserve"> at least one question/answer for each learning </w:t>
            </w:r>
            <w:r w:rsidR="00D875E2">
              <w:rPr/>
              <w:t>objective</w:t>
            </w:r>
            <w:r w:rsidR="00D875E2">
              <w:rPr/>
              <w:t>.</w:t>
            </w:r>
          </w:p>
          <w:p w:rsidR="00D875E2" w:rsidP="00D875E2" w:rsidRDefault="00D875E2" w14:paraId="51E2E06D" w14:textId="2AF66D65"/>
        </w:tc>
      </w:tr>
      <w:tr w:rsidR="00D04ADD" w:rsidTr="1F55A456" w14:paraId="6C1BB03A" w14:textId="77777777">
        <w:tc>
          <w:tcPr>
            <w:tcW w:w="2695" w:type="dxa"/>
            <w:tcMar/>
          </w:tcPr>
          <w:p w:rsidRPr="00D04ADD" w:rsidR="00D04ADD" w:rsidP="026FFE4D" w:rsidRDefault="00D04ADD" w14:paraId="1EE83F26" w14:textId="79A494AB" w14:noSpellErr="1">
            <w:pPr>
              <w:jc w:val="left"/>
              <w:rPr>
                <w:b w:val="1"/>
                <w:bCs w:val="1"/>
              </w:rPr>
            </w:pPr>
            <w:r w:rsidRPr="026FFE4D" w:rsidR="00D04ADD">
              <w:rPr>
                <w:b w:val="1"/>
                <w:bCs w:val="1"/>
              </w:rPr>
              <w:t>Glossary</w:t>
            </w:r>
          </w:p>
        </w:tc>
        <w:tc>
          <w:tcPr>
            <w:tcW w:w="6655" w:type="dxa"/>
            <w:tcMar/>
          </w:tcPr>
          <w:p w:rsidR="00D04ADD" w:rsidP="00FE7297" w:rsidRDefault="00E73E4A" w14:paraId="62233AC4" w14:textId="5C3CCEFD">
            <w:sdt>
              <w:sdtPr>
                <w:id w:val="185299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Includes</w:t>
            </w:r>
            <w:r w:rsidR="007C4DDC">
              <w:rPr/>
              <w:t xml:space="preserve"> all key terms and concepts.</w:t>
            </w:r>
          </w:p>
          <w:p w:rsidR="007C4DDC" w:rsidP="00FE7297" w:rsidRDefault="00E73E4A" w14:paraId="3C9D0C4B" w14:textId="1254D31F">
            <w:sdt>
              <w:sdtPr>
                <w:id w:val="-506679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Terms</w:t>
            </w:r>
            <w:r w:rsidR="007C4DDC">
              <w:rPr/>
              <w:t xml:space="preserve"> are alphabetized.</w:t>
            </w:r>
          </w:p>
          <w:p w:rsidR="00FE7297" w:rsidP="00FE7297" w:rsidRDefault="00FE7297" w14:paraId="4ECB662D" w14:textId="33FBF6B3"/>
        </w:tc>
      </w:tr>
      <w:tr w:rsidR="00D04ADD" w:rsidTr="1F55A456" w14:paraId="396D7ECC" w14:textId="77777777">
        <w:tc>
          <w:tcPr>
            <w:tcW w:w="2695" w:type="dxa"/>
            <w:tcMar/>
          </w:tcPr>
          <w:p w:rsidRPr="00D04ADD" w:rsidR="00D04ADD" w:rsidP="1F55A456" w:rsidRDefault="00D04ADD" w14:paraId="000EF5CA" w14:textId="021FD93F">
            <w:pPr>
              <w:jc w:val="left"/>
              <w:rPr>
                <w:b w:val="1"/>
                <w:bCs w:val="1"/>
              </w:rPr>
            </w:pPr>
            <w:r w:rsidRPr="1F55A456" w:rsidR="00D04ADD">
              <w:rPr>
                <w:b w:val="1"/>
                <w:bCs w:val="1"/>
              </w:rPr>
              <w:t>References</w:t>
            </w:r>
          </w:p>
        </w:tc>
        <w:tc>
          <w:tcPr>
            <w:tcW w:w="6655" w:type="dxa"/>
            <w:tcMar/>
          </w:tcPr>
          <w:p w:rsidR="00D04ADD" w:rsidP="00FE7297" w:rsidRDefault="00E73E4A" w14:paraId="69163326" w14:textId="3349BDE6">
            <w:sdt>
              <w:sdtPr>
                <w:id w:val="-154582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Includes</w:t>
            </w:r>
            <w:r w:rsidR="007C4DDC">
              <w:rPr/>
              <w:t xml:space="preserve"> references for </w:t>
            </w:r>
            <w:r w:rsidR="008066EE">
              <w:rPr/>
              <w:t>all</w:t>
            </w:r>
            <w:r w:rsidR="007C4DDC">
              <w:rPr/>
              <w:t xml:space="preserve"> the resources.</w:t>
            </w:r>
          </w:p>
          <w:p w:rsidR="007C4DDC" w:rsidP="00FE7297" w:rsidRDefault="00E73E4A" w14:paraId="35DE2B85" w14:textId="487F67B0">
            <w:sdt>
              <w:sdtPr>
                <w:id w:val="181937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Includes</w:t>
            </w:r>
            <w:r w:rsidR="007C4DDC">
              <w:rPr/>
              <w:t xml:space="preserve"> full bibliographic information.</w:t>
            </w:r>
          </w:p>
          <w:p w:rsidR="007C4DDC" w:rsidP="00FE7297" w:rsidRDefault="00E73E4A" w14:paraId="5351D1AB" w14:textId="1809ED01">
            <w:sdt>
              <w:sdtPr>
                <w:id w:val="685795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Formatted</w:t>
            </w:r>
            <w:r w:rsidR="007C4DDC">
              <w:rPr/>
              <w:t xml:space="preserve"> according to your department referencing guidelines.</w:t>
            </w:r>
          </w:p>
          <w:p w:rsidR="007C4DDC" w:rsidP="007C4DDC" w:rsidRDefault="007C4DDC" w14:paraId="58F7E733" w14:textId="527771A7"/>
        </w:tc>
      </w:tr>
      <w:tr w:rsidR="00D04ADD" w:rsidTr="1F55A456" w14:paraId="7583656D" w14:textId="77777777">
        <w:tc>
          <w:tcPr>
            <w:tcW w:w="2695" w:type="dxa"/>
            <w:tcMar/>
          </w:tcPr>
          <w:p w:rsidRPr="00D04ADD" w:rsidR="00D04ADD" w:rsidP="00D04ADD" w:rsidRDefault="00D04ADD" w14:paraId="456C9C87" w14:textId="7F9D6860">
            <w:pPr>
              <w:jc w:val="center"/>
              <w:rPr>
                <w:b/>
                <w:bCs/>
              </w:rPr>
            </w:pPr>
            <w:r w:rsidRPr="00D04ADD">
              <w:rPr>
                <w:b/>
                <w:bCs/>
              </w:rPr>
              <w:t>Supplementary Resources</w:t>
            </w:r>
          </w:p>
        </w:tc>
        <w:tc>
          <w:tcPr>
            <w:tcW w:w="6655" w:type="dxa"/>
            <w:tcMar/>
          </w:tcPr>
          <w:p w:rsidR="00D04ADD" w:rsidP="00FE7297" w:rsidRDefault="00E73E4A" w14:paraId="21059CD8" w14:textId="0C6B34FF">
            <w:sdt>
              <w:sdtPr>
                <w:id w:val="183841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Includes</w:t>
            </w:r>
            <w:r w:rsidR="007C4DDC">
              <w:rPr/>
              <w:t xml:space="preserve"> some supplementary resources.</w:t>
            </w:r>
          </w:p>
          <w:p w:rsidR="007C4DDC" w:rsidP="00FE7297" w:rsidRDefault="00E73E4A" w14:paraId="0E120907" w14:textId="48952AF2">
            <w:sdt>
              <w:sdtPr>
                <w:id w:val="8288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Can</w:t>
            </w:r>
            <w:r w:rsidR="007C4DDC">
              <w:rPr/>
              <w:t xml:space="preserve"> be easily accessed by students.</w:t>
            </w:r>
          </w:p>
          <w:p w:rsidR="007C4DDC" w:rsidP="00FE7297" w:rsidRDefault="00E73E4A" w14:paraId="76E3D9FB" w14:textId="46D59011">
            <w:sdt>
              <w:sdtPr>
                <w:id w:val="137535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Includes</w:t>
            </w:r>
            <w:r w:rsidR="007C4DDC">
              <w:rPr/>
              <w:t xml:space="preserve"> full bibliographic information.</w:t>
            </w:r>
          </w:p>
          <w:p w:rsidR="007C4DDC" w:rsidP="00FE7297" w:rsidRDefault="00E73E4A" w14:paraId="4B19A5EF" w14:textId="1C8372B3">
            <w:sdt>
              <w:sdtPr>
                <w:id w:val="-168250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Formatted</w:t>
            </w:r>
            <w:r w:rsidR="007C4DDC">
              <w:rPr/>
              <w:t xml:space="preserve"> according to your department referencing guidelines.</w:t>
            </w:r>
          </w:p>
          <w:p w:rsidR="007C4DDC" w:rsidP="007C4DDC" w:rsidRDefault="007C4DDC" w14:paraId="72BDC6E0" w14:textId="3CBA83EE"/>
        </w:tc>
      </w:tr>
      <w:tr w:rsidR="00D04ADD" w:rsidTr="1F55A456" w14:paraId="618C495A" w14:textId="77777777">
        <w:tc>
          <w:tcPr>
            <w:tcW w:w="2695" w:type="dxa"/>
            <w:tcMar/>
          </w:tcPr>
          <w:p w:rsidRPr="00D04ADD" w:rsidR="00D04ADD" w:rsidP="1F55A456" w:rsidRDefault="00D04ADD" w14:paraId="51ECB660" w14:textId="75D742E6">
            <w:pPr>
              <w:jc w:val="left"/>
              <w:rPr>
                <w:b w:val="1"/>
                <w:bCs w:val="1"/>
              </w:rPr>
            </w:pPr>
            <w:r w:rsidRPr="1F55A456" w:rsidR="00D04ADD">
              <w:rPr>
                <w:b w:val="1"/>
                <w:bCs w:val="1"/>
              </w:rPr>
              <w:t>Module Formatting</w:t>
            </w:r>
          </w:p>
        </w:tc>
        <w:tc>
          <w:tcPr>
            <w:tcW w:w="6655" w:type="dxa"/>
            <w:tcMar/>
          </w:tcPr>
          <w:p w:rsidR="00D04ADD" w:rsidP="00FE7297" w:rsidRDefault="00E73E4A" w14:paraId="110E8729" w14:textId="2C7E2C75">
            <w:sdt>
              <w:sdtPr>
                <w:id w:val="-9517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Arial</w:t>
            </w:r>
            <w:r w:rsidR="007C4DDC">
              <w:rPr/>
              <w:t xml:space="preserve"> 11 Font.</w:t>
            </w:r>
          </w:p>
          <w:p w:rsidR="007C4DDC" w:rsidP="00FE7297" w:rsidRDefault="00E73E4A" w14:paraId="0AD8123E" w14:textId="4473D918">
            <w:sdt>
              <w:sdtPr>
                <w:id w:val="122364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Space</w:t>
            </w:r>
            <w:r w:rsidR="007C4DDC">
              <w:rPr/>
              <w:t xml:space="preserve"> only once after the period at the end of a sentence.</w:t>
            </w:r>
          </w:p>
          <w:p w:rsidR="007C4DDC" w:rsidP="00FE7297" w:rsidRDefault="00E73E4A" w14:paraId="43959034" w14:textId="39679C2F">
            <w:sdt>
              <w:sdtPr>
                <w:id w:val="-187005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Levels</w:t>
            </w:r>
            <w:r w:rsidR="007C4DDC">
              <w:rPr/>
              <w:t xml:space="preserve"> of headings are consistently formatted.</w:t>
            </w:r>
          </w:p>
          <w:p w:rsidR="007C4DDC" w:rsidP="00FE7297" w:rsidRDefault="00E73E4A" w14:paraId="22B7167B" w14:textId="1CB3669B">
            <w:sdt>
              <w:sdtPr>
                <w:id w:val="-1033567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Module</w:t>
            </w:r>
            <w:r w:rsidR="007C4DDC">
              <w:rPr/>
              <w:t xml:space="preserve"> is 12-15 pages on average with about 10 pages of learning material.</w:t>
            </w:r>
          </w:p>
          <w:p w:rsidR="007C4DDC" w:rsidP="00FE7297" w:rsidRDefault="00E73E4A" w14:paraId="37316FCD" w14:textId="4B84D2AB">
            <w:sdt>
              <w:sdtPr>
                <w:id w:val="-20525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U</w:t>
            </w:r>
            <w:r w:rsidR="007C4DDC">
              <w:rPr/>
              <w:t xml:space="preserve"> of S logos are up-to-date and follow the official style guide.</w:t>
            </w:r>
          </w:p>
          <w:p w:rsidR="007C4DDC" w:rsidP="007C4DDC" w:rsidRDefault="007C4DDC" w14:paraId="011D7132" w14:textId="4E0F8912"/>
        </w:tc>
      </w:tr>
      <w:tr w:rsidR="00D04ADD" w:rsidTr="1F55A456" w14:paraId="4B65BD17" w14:textId="77777777">
        <w:tc>
          <w:tcPr>
            <w:tcW w:w="2695" w:type="dxa"/>
            <w:tcMar/>
          </w:tcPr>
          <w:p w:rsidRPr="00D04ADD" w:rsidR="00D04ADD" w:rsidP="1F55A456" w:rsidRDefault="00D04ADD" w14:paraId="795F2E02" w14:textId="4EC4CB71">
            <w:pPr>
              <w:jc w:val="left"/>
              <w:rPr>
                <w:b w:val="1"/>
                <w:bCs w:val="1"/>
              </w:rPr>
            </w:pPr>
            <w:r w:rsidRPr="1F55A456" w:rsidR="00D04ADD">
              <w:rPr>
                <w:b w:val="1"/>
                <w:bCs w:val="1"/>
              </w:rPr>
              <w:t>Writing</w:t>
            </w:r>
          </w:p>
        </w:tc>
        <w:tc>
          <w:tcPr>
            <w:tcW w:w="6655" w:type="dxa"/>
            <w:tcMar/>
          </w:tcPr>
          <w:p w:rsidR="00D04ADD" w:rsidP="00FE7297" w:rsidRDefault="00E73E4A" w14:paraId="17288B7E" w14:textId="5E3F6F19">
            <w:sdt>
              <w:sdtPr>
                <w:id w:val="-3464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Level</w:t>
            </w:r>
            <w:r w:rsidR="007C4DDC">
              <w:rPr/>
              <w:t xml:space="preserve"> of language is </w:t>
            </w:r>
            <w:r w:rsidR="007C4DDC">
              <w:rPr/>
              <w:t>appropriate for</w:t>
            </w:r>
            <w:r w:rsidR="007C4DDC">
              <w:rPr/>
              <w:t xml:space="preserve"> the intended learners.</w:t>
            </w:r>
          </w:p>
          <w:p w:rsidR="007C4DDC" w:rsidP="00FE7297" w:rsidRDefault="00E73E4A" w14:paraId="1A71062A" w14:textId="3B63D963">
            <w:sdt>
              <w:sdtPr>
                <w:id w:val="687406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Writing</w:t>
            </w:r>
            <w:r w:rsidR="007C4DDC">
              <w:rPr/>
              <w:t xml:space="preserve"> is in the active voice.</w:t>
            </w:r>
          </w:p>
          <w:p w:rsidR="007C4DDC" w:rsidP="00FE7297" w:rsidRDefault="00E73E4A" w14:paraId="72CA427C" w14:textId="5660AEDA">
            <w:sdt>
              <w:sdtPr>
                <w:id w:val="-141785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Writing</w:t>
            </w:r>
            <w:r w:rsidR="007C4DDC">
              <w:rPr/>
              <w:t xml:space="preserve"> is </w:t>
            </w:r>
            <w:r w:rsidR="007C4DDC">
              <w:rPr/>
              <w:t>accurate</w:t>
            </w:r>
            <w:r w:rsidR="007C4DDC">
              <w:rPr/>
              <w:t xml:space="preserve"> – correct spelling, </w:t>
            </w:r>
            <w:r w:rsidR="008066EE">
              <w:rPr/>
              <w:t>punctuation,</w:t>
            </w:r>
            <w:r w:rsidR="007C4DDC">
              <w:rPr/>
              <w:t xml:space="preserve"> and grammar.</w:t>
            </w:r>
          </w:p>
          <w:p w:rsidR="007C4DDC" w:rsidP="00FE7297" w:rsidRDefault="00E73E4A" w14:paraId="2FD40612" w14:textId="416B9842">
            <w:sdt>
              <w:sdtPr>
                <w:id w:val="-3966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Language</w:t>
            </w:r>
            <w:r w:rsidR="007C4DDC">
              <w:rPr/>
              <w:t xml:space="preserve"> is clear and free of idiomatic expressions and jargon.</w:t>
            </w:r>
          </w:p>
          <w:p w:rsidR="007C4DDC" w:rsidP="00FE7297" w:rsidRDefault="00E73E4A" w14:paraId="4FDA6595" w14:textId="32C61121">
            <w:sdt>
              <w:sdtPr>
                <w:id w:val="-8218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Tone</w:t>
            </w:r>
            <w:r w:rsidR="007C4DDC">
              <w:rPr/>
              <w:t xml:space="preserve"> of writing is positive, </w:t>
            </w:r>
            <w:r w:rsidR="00B57EC8">
              <w:rPr/>
              <w:t>supportive,</w:t>
            </w:r>
            <w:r w:rsidR="007C4DDC">
              <w:rPr/>
              <w:t xml:space="preserve"> and encouraging.</w:t>
            </w:r>
          </w:p>
          <w:p w:rsidR="007C4DDC" w:rsidP="00FE7297" w:rsidRDefault="00E73E4A" w14:paraId="2988EA8A" w14:textId="01C0F6EB">
            <w:sdt>
              <w:sdtPr>
                <w:id w:val="-47376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Writing</w:t>
            </w:r>
            <w:r w:rsidR="007C4DDC">
              <w:rPr/>
              <w:t xml:space="preserve"> is free of bias </w:t>
            </w:r>
            <w:r w:rsidR="007C4DDC">
              <w:rPr/>
              <w:t>relative</w:t>
            </w:r>
            <w:r w:rsidR="007C4DDC">
              <w:rPr/>
              <w:t xml:space="preserve"> to age, culture or ethnicity, gender, and sexual preference.</w:t>
            </w:r>
          </w:p>
          <w:p w:rsidR="007C4DDC" w:rsidP="007C4DDC" w:rsidRDefault="007C4DDC" w14:paraId="537505A0" w14:textId="6F085D30"/>
        </w:tc>
      </w:tr>
      <w:tr w:rsidR="00D04ADD" w:rsidTr="1F55A456" w14:paraId="371D398C" w14:textId="77777777">
        <w:tc>
          <w:tcPr>
            <w:tcW w:w="2695" w:type="dxa"/>
            <w:tcMar/>
          </w:tcPr>
          <w:p w:rsidRPr="00D04ADD" w:rsidR="00D04ADD" w:rsidP="1F55A456" w:rsidRDefault="00D04ADD" w14:paraId="699C4DB7" w14:textId="13F35EBD">
            <w:pPr>
              <w:jc w:val="left"/>
              <w:rPr>
                <w:b w:val="1"/>
                <w:bCs w:val="1"/>
              </w:rPr>
            </w:pPr>
            <w:r w:rsidRPr="1F55A456" w:rsidR="00D04ADD">
              <w:rPr>
                <w:b w:val="1"/>
                <w:bCs w:val="1"/>
              </w:rPr>
              <w:t>Length</w:t>
            </w:r>
          </w:p>
        </w:tc>
        <w:tc>
          <w:tcPr>
            <w:tcW w:w="6655" w:type="dxa"/>
            <w:tcMar/>
          </w:tcPr>
          <w:p w:rsidR="00D04ADD" w:rsidP="00FE7297" w:rsidRDefault="00E73E4A" w14:paraId="6F02FD2B" w14:textId="1030F753">
            <w:sdt>
              <w:sdtPr>
                <w:id w:val="-210340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1F55A456" w:rsidR="00FE729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="00FE7297">
              <w:rPr/>
              <w:t xml:space="preserve"> </w:t>
            </w:r>
            <w:r w:rsidR="007C4DDC">
              <w:rPr/>
              <w:t>Learners</w:t>
            </w:r>
            <w:r w:rsidR="007C4DDC">
              <w:rPr/>
              <w:t xml:space="preserve"> can realistically complete the course/module curriculum in the allotted time; reasonable workload.</w:t>
            </w:r>
          </w:p>
          <w:p w:rsidR="007C4DDC" w:rsidP="007C4DDC" w:rsidRDefault="007C4DDC" w14:paraId="2C5E422B" w14:textId="48C00BB1"/>
        </w:tc>
      </w:tr>
    </w:tbl>
    <w:p w:rsidRPr="00D04ADD" w:rsidR="00D04ADD" w:rsidP="00D04ADD" w:rsidRDefault="00D04ADD" w14:paraId="7DCE9039" w14:textId="77777777"/>
    <w:sectPr w:rsidRPr="00D04ADD" w:rsidR="00D04ADD"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ADD" w:rsidP="00D04ADD" w:rsidRDefault="00D04ADD" w14:paraId="4383B67D" w14:textId="77777777">
      <w:pPr>
        <w:spacing w:after="0" w:line="240" w:lineRule="auto"/>
      </w:pPr>
      <w:r>
        <w:separator/>
      </w:r>
    </w:p>
  </w:endnote>
  <w:endnote w:type="continuationSeparator" w:id="0">
    <w:p w:rsidR="00D04ADD" w:rsidP="00D04ADD" w:rsidRDefault="00D04ADD" w14:paraId="736003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04ADD" w:rsidRDefault="00D04ADD" w14:paraId="418C1CC9" w14:textId="64376BC3">
    <w:pPr>
      <w:pStyle w:val="Footer"/>
    </w:pPr>
    <w:r>
      <w:rPr>
        <w:noProof/>
      </w:rPr>
      <w:drawing>
        <wp:inline distT="0" distB="0" distL="0" distR="0" wp14:anchorId="0C7AD784" wp14:editId="4804C95A">
          <wp:extent cx="1146194" cy="257175"/>
          <wp:effectExtent l="0" t="0" r="0" b="0"/>
          <wp:docPr id="1820112086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0112086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234" cy="264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04ADD" w:rsidRDefault="00D04ADD" w14:paraId="070ED8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ADD" w:rsidP="00D04ADD" w:rsidRDefault="00D04ADD" w14:paraId="1BA2FFAC" w14:textId="77777777">
      <w:pPr>
        <w:spacing w:after="0" w:line="240" w:lineRule="auto"/>
      </w:pPr>
      <w:r>
        <w:separator/>
      </w:r>
    </w:p>
  </w:footnote>
  <w:footnote w:type="continuationSeparator" w:id="0">
    <w:p w:rsidR="00D04ADD" w:rsidP="00D04ADD" w:rsidRDefault="00D04ADD" w14:paraId="1A057E1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6EC"/>
    <w:multiLevelType w:val="hybridMultilevel"/>
    <w:tmpl w:val="2774FA20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DE37AD"/>
    <w:multiLevelType w:val="hybridMultilevel"/>
    <w:tmpl w:val="2CC01E86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4373120"/>
    <w:multiLevelType w:val="hybridMultilevel"/>
    <w:tmpl w:val="CA80258A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690284"/>
    <w:multiLevelType w:val="hybridMultilevel"/>
    <w:tmpl w:val="6DA27F92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B700D5"/>
    <w:multiLevelType w:val="hybridMultilevel"/>
    <w:tmpl w:val="52DE8258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B0E4C03"/>
    <w:multiLevelType w:val="hybridMultilevel"/>
    <w:tmpl w:val="8F0EA9CC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5615BC5"/>
    <w:multiLevelType w:val="hybridMultilevel"/>
    <w:tmpl w:val="CE4A7FCA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8BB04BE"/>
    <w:multiLevelType w:val="multilevel"/>
    <w:tmpl w:val="3B06D7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00" w:hanging="1800"/>
      </w:pPr>
      <w:rPr>
        <w:rFonts w:hint="default"/>
      </w:rPr>
    </w:lvl>
  </w:abstractNum>
  <w:abstractNum w:abstractNumId="8" w15:restartNumberingAfterBreak="0">
    <w:nsid w:val="4CFD3FC2"/>
    <w:multiLevelType w:val="hybridMultilevel"/>
    <w:tmpl w:val="7F8E0CD6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F3227C"/>
    <w:multiLevelType w:val="hybridMultilevel"/>
    <w:tmpl w:val="4EE2A19E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B616D49"/>
    <w:multiLevelType w:val="hybridMultilevel"/>
    <w:tmpl w:val="A274ABDE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CEA3DE6"/>
    <w:multiLevelType w:val="hybridMultilevel"/>
    <w:tmpl w:val="B3BA6C0E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0D93FC3"/>
    <w:multiLevelType w:val="multilevel"/>
    <w:tmpl w:val="DA8E29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0E16A0E"/>
    <w:multiLevelType w:val="hybridMultilevel"/>
    <w:tmpl w:val="EAB24598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B02454"/>
    <w:multiLevelType w:val="hybridMultilevel"/>
    <w:tmpl w:val="D4BA7FF6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6881504"/>
    <w:multiLevelType w:val="hybridMultilevel"/>
    <w:tmpl w:val="FD80BFAA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B96126"/>
    <w:multiLevelType w:val="hybridMultilevel"/>
    <w:tmpl w:val="7E82DFE0"/>
    <w:lvl w:ilvl="0" w:tplc="35127426">
      <w:start w:val="1"/>
      <w:numFmt w:val="bullet"/>
      <w:lvlText w:val="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37142548">
    <w:abstractNumId w:val="0"/>
  </w:num>
  <w:num w:numId="2" w16cid:durableId="525219704">
    <w:abstractNumId w:val="3"/>
  </w:num>
  <w:num w:numId="3" w16cid:durableId="1762679449">
    <w:abstractNumId w:val="16"/>
  </w:num>
  <w:num w:numId="4" w16cid:durableId="1871257032">
    <w:abstractNumId w:val="5"/>
  </w:num>
  <w:num w:numId="5" w16cid:durableId="1141922811">
    <w:abstractNumId w:val="14"/>
  </w:num>
  <w:num w:numId="6" w16cid:durableId="1804689724">
    <w:abstractNumId w:val="15"/>
  </w:num>
  <w:num w:numId="7" w16cid:durableId="589703484">
    <w:abstractNumId w:val="1"/>
  </w:num>
  <w:num w:numId="8" w16cid:durableId="977298991">
    <w:abstractNumId w:val="13"/>
  </w:num>
  <w:num w:numId="9" w16cid:durableId="12269179">
    <w:abstractNumId w:val="10"/>
  </w:num>
  <w:num w:numId="10" w16cid:durableId="167451787">
    <w:abstractNumId w:val="6"/>
  </w:num>
  <w:num w:numId="11" w16cid:durableId="1850832305">
    <w:abstractNumId w:val="11"/>
  </w:num>
  <w:num w:numId="12" w16cid:durableId="446435519">
    <w:abstractNumId w:val="2"/>
  </w:num>
  <w:num w:numId="13" w16cid:durableId="2101676844">
    <w:abstractNumId w:val="4"/>
  </w:num>
  <w:num w:numId="14" w16cid:durableId="211157193">
    <w:abstractNumId w:val="8"/>
  </w:num>
  <w:num w:numId="15" w16cid:durableId="1905095706">
    <w:abstractNumId w:val="9"/>
  </w:num>
  <w:num w:numId="16" w16cid:durableId="1723476163">
    <w:abstractNumId w:val="7"/>
  </w:num>
  <w:num w:numId="17" w16cid:durableId="555819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DD"/>
    <w:rsid w:val="000E5E74"/>
    <w:rsid w:val="007C4DDC"/>
    <w:rsid w:val="008066EE"/>
    <w:rsid w:val="008E7948"/>
    <w:rsid w:val="00980192"/>
    <w:rsid w:val="00A00954"/>
    <w:rsid w:val="00B57EC8"/>
    <w:rsid w:val="00D04ADD"/>
    <w:rsid w:val="00D875E2"/>
    <w:rsid w:val="00E73E4A"/>
    <w:rsid w:val="00FE7297"/>
    <w:rsid w:val="026FFE4D"/>
    <w:rsid w:val="1F55A456"/>
    <w:rsid w:val="20E63976"/>
    <w:rsid w:val="27000FE7"/>
    <w:rsid w:val="5E68EBD0"/>
    <w:rsid w:val="61D70736"/>
    <w:rsid w:val="638AD061"/>
    <w:rsid w:val="792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A96A5"/>
  <w15:chartTrackingRefBased/>
  <w15:docId w15:val="{C6D8A8E8-9F3B-4C14-9523-6F9C47A4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4AD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4AD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04A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D04AD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04ADD"/>
  </w:style>
  <w:style w:type="paragraph" w:styleId="Footer">
    <w:name w:val="footer"/>
    <w:basedOn w:val="Normal"/>
    <w:link w:val="FooterChar"/>
    <w:uiPriority w:val="99"/>
    <w:unhideWhenUsed/>
    <w:rsid w:val="00D04AD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04ADD"/>
  </w:style>
  <w:style w:type="paragraph" w:styleId="ListParagraph">
    <w:name w:val="List Paragraph"/>
    <w:basedOn w:val="Normal"/>
    <w:uiPriority w:val="34"/>
    <w:qFormat/>
    <w:rsid w:val="00D04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725e9f31b6ee49b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c963-63bf-4c9f-8278-e5b66dacbdb4}"/>
      </w:docPartPr>
      <w:docPartBody>
        <w:p w14:paraId="5482AB9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149CC988B9842A2433D557B723ABC" ma:contentTypeVersion="11" ma:contentTypeDescription="Create a new document." ma:contentTypeScope="" ma:versionID="e0a97269559d41327e8487332612f7d2">
  <xsd:schema xmlns:xsd="http://www.w3.org/2001/XMLSchema" xmlns:xs="http://www.w3.org/2001/XMLSchema" xmlns:p="http://schemas.microsoft.com/office/2006/metadata/properties" xmlns:ns2="c431712f-a01c-470e-a17a-7aefac5ecae4" xmlns:ns3="893d9907-f176-4d91-9b8c-cbef210e7ce8" targetNamespace="http://schemas.microsoft.com/office/2006/metadata/properties" ma:root="true" ma:fieldsID="3febfe4fc4501d52dd9f66ce1e8e1b03" ns2:_="" ns3:_="">
    <xsd:import namespace="c431712f-a01c-470e-a17a-7aefac5ecae4"/>
    <xsd:import namespace="893d9907-f176-4d91-9b8c-cbef210e7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712f-a01c-470e-a17a-7aefac5eca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be3677b-87c5-40e8-ac02-d012efc35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d9907-f176-4d91-9b8c-cbef210e7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3d9907-f176-4d91-9b8c-cbef210e7ce8">
      <UserInfo>
        <DisplayName/>
        <AccountId xsi:nil="true"/>
        <AccountType/>
      </UserInfo>
    </SharedWithUsers>
    <lcf76f155ced4ddcb4097134ff3c332f xmlns="c431712f-a01c-470e-a17a-7aefac5eca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04F778-F38A-4698-B93E-F24913A7D7D3}"/>
</file>

<file path=customXml/itemProps2.xml><?xml version="1.0" encoding="utf-8"?>
<ds:datastoreItem xmlns:ds="http://schemas.openxmlformats.org/officeDocument/2006/customXml" ds:itemID="{4746CF11-5888-44CD-9573-A2DF9BFF2CB6}"/>
</file>

<file path=customXml/itemProps3.xml><?xml version="1.0" encoding="utf-8"?>
<ds:datastoreItem xmlns:ds="http://schemas.openxmlformats.org/officeDocument/2006/customXml" ds:itemID="{D7AFA29F-34FF-4501-99D9-867805AF037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Saskatchewan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Moskalyk, Kristin</dc:creator>
  <keywords/>
  <dc:description/>
  <lastModifiedBy>Moskalyk, Kristin</lastModifiedBy>
  <revision>8</revision>
  <dcterms:created xsi:type="dcterms:W3CDTF">2023-11-13T16:07:00.0000000Z</dcterms:created>
  <dcterms:modified xsi:type="dcterms:W3CDTF">2024-05-02T14:12:12.4082026Z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0x010100481149CC988B9842A2433D557B723ABC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